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046F" w14:textId="412CD368" w:rsidR="00767DE0" w:rsidRDefault="00767DE0" w:rsidP="00767DE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5C0FBA" wp14:editId="77D42D15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0D4BD" w14:textId="3AD71658" w:rsidR="00AC1B53" w:rsidRPr="008019E6" w:rsidRDefault="00767DE0" w:rsidP="00767D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AC1B53" w:rsidRPr="008019E6">
        <w:rPr>
          <w:b/>
          <w:bCs/>
          <w:sz w:val="28"/>
          <w:szCs w:val="28"/>
        </w:rPr>
        <w:t>Coachend Gesprek Voeren (Zelfstandig Online)</w:t>
      </w:r>
    </w:p>
    <w:p w14:paraId="35F2C7C1" w14:textId="40EE2988" w:rsidR="00D93413" w:rsidRPr="00767DE0" w:rsidRDefault="00D93413" w:rsidP="00767DE0">
      <w:pPr>
        <w:jc w:val="center"/>
        <w:rPr>
          <w:b/>
          <w:bCs/>
          <w:color w:val="ED7D31" w:themeColor="accent2"/>
        </w:rPr>
      </w:pPr>
      <w:r w:rsidRPr="00767DE0">
        <w:rPr>
          <w:b/>
          <w:bCs/>
          <w:color w:val="ED7D31" w:themeColor="accent2"/>
        </w:rPr>
        <w:t>Module 6: Borging &amp; Praktijktoepassing</w:t>
      </w:r>
    </w:p>
    <w:p w14:paraId="635530AE" w14:textId="4C102FEF" w:rsidR="00D93413" w:rsidRPr="00767DE0" w:rsidRDefault="00D93413" w:rsidP="00767DE0">
      <w:pPr>
        <w:jc w:val="center"/>
        <w:rPr>
          <w:b/>
          <w:bCs/>
          <w:color w:val="0070C0"/>
        </w:rPr>
      </w:pPr>
      <w:r w:rsidRPr="00767DE0">
        <w:rPr>
          <w:b/>
          <w:bCs/>
          <w:color w:val="0070C0"/>
        </w:rPr>
        <w:t>SFA-gesprekssjablonen en ontwikkelvragen</w:t>
      </w:r>
    </w:p>
    <w:p w14:paraId="563976C0" w14:textId="600AEAFD" w:rsidR="00D93413" w:rsidRPr="00D93413" w:rsidRDefault="008019E6" w:rsidP="00D93413">
      <w:r>
        <w:br/>
      </w:r>
      <w:r w:rsidR="00D93413" w:rsidRPr="008019E6">
        <w:rPr>
          <w:b/>
          <w:bCs/>
        </w:rPr>
        <w:t>Doel:</w:t>
      </w:r>
      <w:r w:rsidR="00767DE0">
        <w:t xml:space="preserve"> </w:t>
      </w:r>
      <w:r w:rsidR="00D93413" w:rsidRPr="00D93413">
        <w:t>Een set praktische tools die medewerkers helpt om regelmatig en doelgericht gesprekken te voeren en de gesprekscyclus levend te houden.</w:t>
      </w:r>
    </w:p>
    <w:p w14:paraId="758D8108" w14:textId="77777777" w:rsidR="00D93413" w:rsidRPr="008019E6" w:rsidRDefault="00D93413" w:rsidP="00D93413">
      <w:pPr>
        <w:rPr>
          <w:b/>
          <w:bCs/>
        </w:rPr>
      </w:pPr>
      <w:r w:rsidRPr="008019E6">
        <w:rPr>
          <w:b/>
          <w:bCs/>
        </w:rPr>
        <w:t>Inhoud:</w:t>
      </w:r>
    </w:p>
    <w:p w14:paraId="509C1594" w14:textId="77777777" w:rsidR="00D93413" w:rsidRPr="00D93413" w:rsidRDefault="00D93413" w:rsidP="00D93413">
      <w:pPr>
        <w:numPr>
          <w:ilvl w:val="0"/>
          <w:numId w:val="1"/>
        </w:numPr>
      </w:pPr>
      <w:r w:rsidRPr="00D93413">
        <w:t>SFA-gesprekssjablonen</w:t>
      </w:r>
      <w:r w:rsidRPr="00D93413">
        <w:br/>
        <w:t>Gebruik de bestaande templates op de SFA-website, zoals:</w:t>
      </w:r>
    </w:p>
    <w:p w14:paraId="0EF4AA68" w14:textId="05E17CD6" w:rsidR="00D93413" w:rsidRPr="00B231D3" w:rsidRDefault="00B231D3" w:rsidP="00D93413">
      <w:pPr>
        <w:numPr>
          <w:ilvl w:val="1"/>
          <w:numId w:val="1"/>
        </w:numPr>
        <w:rPr>
          <w:rStyle w:val="Hyperlink"/>
        </w:rPr>
      </w:pPr>
      <w:r>
        <w:fldChar w:fldCharType="begin"/>
      </w:r>
      <w:r>
        <w:instrText>HYPERLINK "https://www.sfa-architecten.nl/wp-content/uploads/2025/11/Handreiking-Beoordelingsgesprek.docx"</w:instrText>
      </w:r>
      <w:r>
        <w:fldChar w:fldCharType="separate"/>
      </w:r>
      <w:r w:rsidR="00D93413" w:rsidRPr="00B231D3">
        <w:rPr>
          <w:rStyle w:val="Hyperlink"/>
        </w:rPr>
        <w:t xml:space="preserve">Handreiking </w:t>
      </w:r>
      <w:r w:rsidR="0053301B" w:rsidRPr="00B231D3">
        <w:rPr>
          <w:rStyle w:val="Hyperlink"/>
        </w:rPr>
        <w:t>beoordelin</w:t>
      </w:r>
      <w:r w:rsidR="00D93413" w:rsidRPr="00B231D3">
        <w:rPr>
          <w:rStyle w:val="Hyperlink"/>
        </w:rPr>
        <w:t xml:space="preserve">gsgesprekken </w:t>
      </w:r>
    </w:p>
    <w:p w14:paraId="44C155F7" w14:textId="2B0AFB20" w:rsidR="00446C96" w:rsidRPr="00D93413" w:rsidRDefault="00B231D3" w:rsidP="00446C96">
      <w:pPr>
        <w:numPr>
          <w:ilvl w:val="1"/>
          <w:numId w:val="1"/>
        </w:numPr>
      </w:pPr>
      <w:r>
        <w:fldChar w:fldCharType="end"/>
      </w:r>
      <w:hyperlink r:id="rId11" w:history="1">
        <w:r w:rsidR="00446C96" w:rsidRPr="00AD133F">
          <w:rPr>
            <w:rStyle w:val="Hyperlink"/>
          </w:rPr>
          <w:t xml:space="preserve">Handreiking </w:t>
        </w:r>
        <w:r w:rsidR="00446C96" w:rsidRPr="00AD133F">
          <w:rPr>
            <w:rStyle w:val="Hyperlink"/>
          </w:rPr>
          <w:t>functioneri</w:t>
        </w:r>
        <w:r w:rsidR="00446C96" w:rsidRPr="00AD133F">
          <w:rPr>
            <w:rStyle w:val="Hyperlink"/>
          </w:rPr>
          <w:t>ngsgesprekken</w:t>
        </w:r>
      </w:hyperlink>
      <w:r w:rsidR="00446C96">
        <w:t xml:space="preserve"> </w:t>
      </w:r>
    </w:p>
    <w:p w14:paraId="5B3A10E0" w14:textId="22EEF35C" w:rsidR="00D93413" w:rsidRPr="000540BD" w:rsidRDefault="000540BD" w:rsidP="00D93413">
      <w:pPr>
        <w:numPr>
          <w:ilvl w:val="1"/>
          <w:numId w:val="1"/>
        </w:numPr>
        <w:rPr>
          <w:rStyle w:val="Hyperlink"/>
        </w:rPr>
      </w:pPr>
      <w:r>
        <w:fldChar w:fldCharType="begin"/>
      </w:r>
      <w:r>
        <w:instrText>HYPERLINK "https://www.sfa-architecten.nl/wp-content/uploads/2025/11/Formulier-feedback-geven.docx"</w:instrText>
      </w:r>
      <w:r>
        <w:fldChar w:fldCharType="separate"/>
      </w:r>
      <w:r w:rsidR="00C8108C" w:rsidRPr="000540BD">
        <w:rPr>
          <w:rStyle w:val="Hyperlink"/>
        </w:rPr>
        <w:t xml:space="preserve">Feedback geven </w:t>
      </w:r>
      <w:r w:rsidR="00795AE8" w:rsidRPr="000540BD">
        <w:rPr>
          <w:rStyle w:val="Hyperlink"/>
        </w:rPr>
        <w:t>voorbeeldformulier</w:t>
      </w:r>
      <w:r w:rsidR="00D93413" w:rsidRPr="000540BD">
        <w:rPr>
          <w:rStyle w:val="Hyperlink"/>
        </w:rPr>
        <w:t xml:space="preserve"> </w:t>
      </w:r>
    </w:p>
    <w:p w14:paraId="5DA64AF3" w14:textId="3676ABE5" w:rsidR="00D93413" w:rsidRPr="00D93413" w:rsidRDefault="000540BD" w:rsidP="00D93413">
      <w:pPr>
        <w:numPr>
          <w:ilvl w:val="1"/>
          <w:numId w:val="1"/>
        </w:numPr>
      </w:pPr>
      <w:r>
        <w:fldChar w:fldCharType="end"/>
      </w:r>
      <w:hyperlink r:id="rId12" w:history="1">
        <w:r w:rsidR="00D93413" w:rsidRPr="00D93413">
          <w:rPr>
            <w:rStyle w:val="Hyperlink"/>
          </w:rPr>
          <w:t>Feedbackkaart</w:t>
        </w:r>
      </w:hyperlink>
      <w:r w:rsidR="00D93413" w:rsidRPr="00D93413">
        <w:t xml:space="preserve"> voor groeigerichte gesprekken</w:t>
      </w:r>
      <w:r w:rsidR="00767DE0">
        <w:br/>
      </w:r>
    </w:p>
    <w:p w14:paraId="4F96237E" w14:textId="77777777" w:rsidR="00D93413" w:rsidRPr="00D93413" w:rsidRDefault="00D93413" w:rsidP="00D93413">
      <w:pPr>
        <w:numPr>
          <w:ilvl w:val="0"/>
          <w:numId w:val="1"/>
        </w:numPr>
      </w:pPr>
      <w:r w:rsidRPr="00D93413">
        <w:t>Ontwikkelvragen ter verdieping:</w:t>
      </w:r>
    </w:p>
    <w:p w14:paraId="4DDC8319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Wat motiveert jou het meest in samenwerking met anderen?</w:t>
      </w:r>
    </w:p>
    <w:p w14:paraId="1F9E2642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Waar haal jij het meeste energie uit in je huidige rol?</w:t>
      </w:r>
    </w:p>
    <w:p w14:paraId="112E7318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Wat heb jij nodig om met nog meer plezier en betrokkenheid te werken?</w:t>
      </w:r>
    </w:p>
    <w:p w14:paraId="3E020D47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Wat wil jij graag leren of ontwikkelen de komende periode?</w:t>
      </w:r>
    </w:p>
    <w:p w14:paraId="6FC4210D" w14:textId="16D3FAE7" w:rsidR="00D93413" w:rsidRPr="00D93413" w:rsidRDefault="00D93413" w:rsidP="00D93413">
      <w:pPr>
        <w:numPr>
          <w:ilvl w:val="1"/>
          <w:numId w:val="1"/>
        </w:numPr>
      </w:pPr>
      <w:r w:rsidRPr="00D93413">
        <w:t>Welke steun of middelen helpen jou om dit te realiseren?</w:t>
      </w:r>
      <w:r w:rsidR="00767DE0">
        <w:br/>
      </w:r>
    </w:p>
    <w:p w14:paraId="5234DBC5" w14:textId="77777777" w:rsidR="00D93413" w:rsidRPr="00D93413" w:rsidRDefault="00D93413" w:rsidP="00D93413">
      <w:pPr>
        <w:numPr>
          <w:ilvl w:val="0"/>
          <w:numId w:val="1"/>
        </w:numPr>
      </w:pPr>
      <w:r w:rsidRPr="00D93413">
        <w:t>Aanbevolen frequentie:</w:t>
      </w:r>
    </w:p>
    <w:p w14:paraId="50DFEBB5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Wekelijks: korte check-ins / voortgangsgesprekken</w:t>
      </w:r>
    </w:p>
    <w:p w14:paraId="3962621C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Maandelijks: reflectiemomenten</w:t>
      </w:r>
    </w:p>
    <w:p w14:paraId="0E5AA078" w14:textId="77777777" w:rsidR="00D93413" w:rsidRPr="00D93413" w:rsidRDefault="00D93413" w:rsidP="00D93413">
      <w:pPr>
        <w:numPr>
          <w:ilvl w:val="1"/>
          <w:numId w:val="1"/>
        </w:numPr>
      </w:pPr>
      <w:r w:rsidRPr="00D93413">
        <w:t>Elk kwartaal: gesprek over ontwikkeling en werkgeluk</w:t>
      </w:r>
    </w:p>
    <w:p w14:paraId="45CADC55" w14:textId="150812B2" w:rsidR="00D93413" w:rsidRPr="00D93413" w:rsidRDefault="00D93413" w:rsidP="00D93413"/>
    <w:p w14:paraId="12738053" w14:textId="30A32256" w:rsidR="00D93413" w:rsidRPr="00D93413" w:rsidRDefault="00D93413" w:rsidP="00D93413">
      <w:r w:rsidRPr="008019E6">
        <w:rPr>
          <w:b/>
          <w:bCs/>
        </w:rPr>
        <w:t>Resultaat:</w:t>
      </w:r>
      <w:r w:rsidR="00767DE0">
        <w:t xml:space="preserve"> </w:t>
      </w:r>
      <w:r w:rsidRPr="00D93413">
        <w:t>Deze werkvorm en hulpmiddelen zorgen dat deelnemers concrete afspraken, persoonlijke focus en terugkerende gespreksmomenten inplannen. Zo wordt coachend communiceren en feedback geven duurzaam onderdeel van het werkritme binnen architectenbureaus.</w:t>
      </w:r>
    </w:p>
    <w:p w14:paraId="577558BE" w14:textId="77777777" w:rsidR="00A6051A" w:rsidRDefault="00A6051A"/>
    <w:p w14:paraId="457E034B" w14:textId="0E5137D4" w:rsidR="00FC5AF5" w:rsidRPr="00FC5AF5" w:rsidRDefault="00FC5AF5" w:rsidP="00FC5AF5">
      <w:pPr>
        <w:tabs>
          <w:tab w:val="left" w:pos="5820"/>
        </w:tabs>
      </w:pPr>
      <w:r>
        <w:tab/>
      </w:r>
    </w:p>
    <w:sectPr w:rsidR="00FC5AF5" w:rsidRPr="00FC5AF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4451" w14:textId="77777777" w:rsidR="002E4B88" w:rsidRDefault="002E4B88" w:rsidP="00767DE0">
      <w:pPr>
        <w:spacing w:after="0" w:line="240" w:lineRule="auto"/>
      </w:pPr>
      <w:r>
        <w:separator/>
      </w:r>
    </w:p>
  </w:endnote>
  <w:endnote w:type="continuationSeparator" w:id="0">
    <w:p w14:paraId="0D377B00" w14:textId="77777777" w:rsidR="002E4B88" w:rsidRDefault="002E4B88" w:rsidP="0076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54E5" w14:textId="6055E164" w:rsidR="00767DE0" w:rsidRDefault="00767DE0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5B0E8" wp14:editId="32909D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FA7F0F" id="Rechthoek 235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CVG Module 6 SFA-Gesprekssjablonen en ontwikkelvragen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B2EA" w14:textId="77777777" w:rsidR="002E4B88" w:rsidRDefault="002E4B88" w:rsidP="00767DE0">
      <w:pPr>
        <w:spacing w:after="0" w:line="240" w:lineRule="auto"/>
      </w:pPr>
      <w:r>
        <w:separator/>
      </w:r>
    </w:p>
  </w:footnote>
  <w:footnote w:type="continuationSeparator" w:id="0">
    <w:p w14:paraId="7F14621D" w14:textId="77777777" w:rsidR="002E4B88" w:rsidRDefault="002E4B88" w:rsidP="0076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A7E59"/>
    <w:multiLevelType w:val="multilevel"/>
    <w:tmpl w:val="CE3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13"/>
    <w:rsid w:val="000540BD"/>
    <w:rsid w:val="000B3A85"/>
    <w:rsid w:val="000C2D0E"/>
    <w:rsid w:val="000C73F3"/>
    <w:rsid w:val="00143FA5"/>
    <w:rsid w:val="00174D2F"/>
    <w:rsid w:val="0018775D"/>
    <w:rsid w:val="001D22FE"/>
    <w:rsid w:val="00262118"/>
    <w:rsid w:val="002E4B88"/>
    <w:rsid w:val="003751F4"/>
    <w:rsid w:val="00402850"/>
    <w:rsid w:val="00446C96"/>
    <w:rsid w:val="0046009E"/>
    <w:rsid w:val="004648C1"/>
    <w:rsid w:val="004E3148"/>
    <w:rsid w:val="0053301B"/>
    <w:rsid w:val="005648B6"/>
    <w:rsid w:val="005A6A95"/>
    <w:rsid w:val="00696651"/>
    <w:rsid w:val="006F7E53"/>
    <w:rsid w:val="00767DE0"/>
    <w:rsid w:val="00780AFC"/>
    <w:rsid w:val="00795AE8"/>
    <w:rsid w:val="008019E6"/>
    <w:rsid w:val="0083013C"/>
    <w:rsid w:val="008C4D4E"/>
    <w:rsid w:val="008C68B6"/>
    <w:rsid w:val="008D30C7"/>
    <w:rsid w:val="00915634"/>
    <w:rsid w:val="00946969"/>
    <w:rsid w:val="009658F3"/>
    <w:rsid w:val="009C218F"/>
    <w:rsid w:val="00A00EFA"/>
    <w:rsid w:val="00A4114F"/>
    <w:rsid w:val="00A6051A"/>
    <w:rsid w:val="00AC1B53"/>
    <w:rsid w:val="00AD133F"/>
    <w:rsid w:val="00B231D3"/>
    <w:rsid w:val="00BE1469"/>
    <w:rsid w:val="00C8108C"/>
    <w:rsid w:val="00CA612C"/>
    <w:rsid w:val="00CB09A5"/>
    <w:rsid w:val="00CE665E"/>
    <w:rsid w:val="00D10229"/>
    <w:rsid w:val="00D31A77"/>
    <w:rsid w:val="00D73004"/>
    <w:rsid w:val="00D93413"/>
    <w:rsid w:val="00DA7684"/>
    <w:rsid w:val="00E05B2B"/>
    <w:rsid w:val="00E06D33"/>
    <w:rsid w:val="00EC67C7"/>
    <w:rsid w:val="00ED5C27"/>
    <w:rsid w:val="00EF22D2"/>
    <w:rsid w:val="00F463F1"/>
    <w:rsid w:val="00F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819A"/>
  <w15:chartTrackingRefBased/>
  <w15:docId w15:val="{54F5CB97-F07F-415D-85EE-E9EC8E8E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D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4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4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4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4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4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4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4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413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413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413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413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413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413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D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4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413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D934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4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413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D934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34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341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6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7DE0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76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7DE0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a-architecten.nl/wp-content/uploads/2025/11/Feedbackkaar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a-architecten.nl/wp-content/uploads/2025/11/Handreiking-Functioneringsgesprek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BF407-16E6-4AA3-A2C1-3A1FCD84CBA5}">
  <ds:schemaRefs>
    <ds:schemaRef ds:uri="http://schemas.microsoft.com/office/2006/metadata/properties"/>
    <ds:schemaRef ds:uri="http://schemas.microsoft.com/office/infopath/2007/PartnerControls"/>
    <ds:schemaRef ds:uri="7110ff95-4735-4c8f-90a6-febc5d8cda65"/>
    <ds:schemaRef ds:uri="3b6e4d55-c5b0-4851-ac9a-a7eb2a16db7b"/>
  </ds:schemaRefs>
</ds:datastoreItem>
</file>

<file path=customXml/itemProps2.xml><?xml version="1.0" encoding="utf-8"?>
<ds:datastoreItem xmlns:ds="http://schemas.openxmlformats.org/officeDocument/2006/customXml" ds:itemID="{E0212721-EF41-4316-B49F-ADE86A01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A1561-23C6-4616-9411-C00610D4B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24" baseType="variant">
      <vt:variant>
        <vt:i4>4653061</vt:i4>
      </vt:variant>
      <vt:variant>
        <vt:i4>9</vt:i4>
      </vt:variant>
      <vt:variant>
        <vt:i4>0</vt:i4>
      </vt:variant>
      <vt:variant>
        <vt:i4>5</vt:i4>
      </vt:variant>
      <vt:variant>
        <vt:lpwstr>https://www.sfa-architecten.nl/wp-content/uploads/2025/11/Feedbackkaart.docx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https://www.sfa-architecten.nl/wp-content/uploads/2025/11/Formulier-feedback-geven.docx</vt:lpwstr>
      </vt:variant>
      <vt:variant>
        <vt:lpwstr/>
      </vt:variant>
      <vt:variant>
        <vt:i4>1638431</vt:i4>
      </vt:variant>
      <vt:variant>
        <vt:i4>3</vt:i4>
      </vt:variant>
      <vt:variant>
        <vt:i4>0</vt:i4>
      </vt:variant>
      <vt:variant>
        <vt:i4>5</vt:i4>
      </vt:variant>
      <vt:variant>
        <vt:lpwstr>https://www.sfa-architecten.nl/wp-content/uploads/2025/11/Handreiking-Functioneringsgesprek.docx</vt:lpwstr>
      </vt:variant>
      <vt:variant>
        <vt:lpwstr/>
      </vt:variant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https://www.sfa-architecten.nl/wp-content/uploads/2025/11/Handreiking-Beoordelingsgesprek.docx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3</cp:revision>
  <dcterms:created xsi:type="dcterms:W3CDTF">2025-11-07T09:55:00Z</dcterms:created>
  <dcterms:modified xsi:type="dcterms:W3CDTF">2025-11-07T09:55:00Z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  <property fmtid="{D5CDD505-2E9C-101B-9397-08002B2CF9AE}" pid="3" name="MediaServiceImageTags">
    <vt:lpwstr/>
  </property>
</Properties>
</file>